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9288A" w14:textId="77777777" w:rsidR="008979B8" w:rsidRDefault="008979B8">
      <w:pPr>
        <w:ind w:left="720"/>
      </w:pPr>
    </w:p>
    <w:p w14:paraId="1E0209CD" w14:textId="105C27F5" w:rsidR="001730FA" w:rsidRPr="001730FA" w:rsidRDefault="001730FA" w:rsidP="001730FA">
      <w:pPr>
        <w:spacing w:after="0" w:line="276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1730FA">
        <w:rPr>
          <w:rFonts w:ascii="Times New Roman" w:eastAsia="Times New Roman" w:hAnsi="Times New Roman"/>
          <w:b/>
          <w:bCs/>
          <w:sz w:val="24"/>
          <w:szCs w:val="24"/>
        </w:rPr>
        <w:t>Modalități de raportare a cantităților de deșeuri</w:t>
      </w:r>
    </w:p>
    <w:p w14:paraId="34CEF82A" w14:textId="77777777" w:rsidR="001730FA" w:rsidRDefault="001730F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CE0D805" w14:textId="4BE04243" w:rsidR="008979B8" w:rsidRDefault="001730F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</w:t>
      </w:r>
      <w:r w:rsidR="00705647">
        <w:rPr>
          <w:rFonts w:ascii="Times New Roman" w:eastAsia="Times New Roman" w:hAnsi="Times New Roman"/>
          <w:sz w:val="24"/>
          <w:szCs w:val="24"/>
        </w:rPr>
        <w:t xml:space="preserve">rebuie să monitorizăm tot mai riguros cantitățile de deșeuri predate de unitățile școlare și gradul lor de separare în vederea reciclării. </w:t>
      </w:r>
      <w:r w:rsidR="00705647">
        <w:rPr>
          <w:rFonts w:ascii="Times New Roman" w:eastAsia="Times New Roman" w:hAnsi="Times New Roman"/>
          <w:b/>
          <w:sz w:val="24"/>
          <w:szCs w:val="24"/>
        </w:rPr>
        <w:t>În acest sens, vă rugăm să ne transmiteți copii scanate după procesele verbale de predare-primire a deșeurilor, de la începutul anului școlar curent și până la zi,</w:t>
      </w:r>
      <w:r w:rsidR="00705647">
        <w:rPr>
          <w:rFonts w:ascii="Times New Roman" w:eastAsia="Times New Roman" w:hAnsi="Times New Roman"/>
          <w:sz w:val="24"/>
          <w:szCs w:val="24"/>
        </w:rPr>
        <w:t xml:space="preserve"> în conformitate cu instrucțiunile de mai jos:</w:t>
      </w:r>
    </w:p>
    <w:p w14:paraId="3C20EFA3" w14:textId="77777777" w:rsidR="001730FA" w:rsidRPr="001730FA" w:rsidRDefault="007056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Procesele verbale (sau formularele de încărcare-descărcare sau orice alt document în baza căruia s-au facut predările de deșeuri ale instituției Dvs) pot fi transmise scanate sau fotografiate, electronic, </w:t>
      </w:r>
      <w:r w:rsidRPr="001E0894">
        <w:rPr>
          <w:rFonts w:ascii="Times New Roman" w:eastAsia="Times New Roman" w:hAnsi="Times New Roman"/>
          <w:color w:val="000000"/>
          <w:sz w:val="24"/>
          <w:szCs w:val="24"/>
          <w:highlight w:val="yellow"/>
        </w:rPr>
        <w:t>pe adresa de email</w:t>
      </w:r>
      <w:r w:rsidR="001730FA" w:rsidRPr="001E0894">
        <w:rPr>
          <w:rFonts w:ascii="Times New Roman" w:eastAsia="Times New Roman" w:hAnsi="Times New Roman"/>
          <w:color w:val="000000"/>
          <w:sz w:val="24"/>
          <w:szCs w:val="24"/>
          <w:highlight w:val="yellow"/>
        </w:rPr>
        <w:t xml:space="preserve"> dedicata orasului dumneavoastra</w:t>
      </w:r>
      <w:r w:rsidR="001730FA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</w:p>
    <w:p w14:paraId="58191541" w14:textId="77777777" w:rsidR="001730FA" w:rsidRDefault="001730FA" w:rsidP="001730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8CC1939" w14:textId="56961E66" w:rsidR="008979B8" w:rsidRDefault="001730FA" w:rsidP="001730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</w:pPr>
      <w:r>
        <w:rPr>
          <w:rFonts w:ascii="Times New Roman" w:eastAsia="Times New Roman" w:hAnsi="Times New Roman"/>
          <w:color w:val="000000"/>
          <w:sz w:val="24"/>
          <w:szCs w:val="24"/>
        </w:rPr>
        <w:t>De exemplu, daca unitatea de invatamant este in Alexandria, adresa de email la care trebuie sa ne trimiteti email-ul este  alexandria@asap-romania.ro.</w:t>
      </w:r>
      <w:r w:rsidR="00705647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14:paraId="78F07EA3" w14:textId="77777777" w:rsidR="008979B8" w:rsidRDefault="007056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Din documentele transmise trebuie să poată fi extrase (așadar avem rugamintea ca aceste informații să fie lizibile), următoarele date: </w:t>
      </w:r>
    </w:p>
    <w:p w14:paraId="3D3738BD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denumirea instituției</w:t>
      </w:r>
    </w:p>
    <w:p w14:paraId="0A887884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denumirea companiei care a ridicat deșeurile </w:t>
      </w:r>
    </w:p>
    <w:p w14:paraId="308408DE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număr document</w:t>
      </w:r>
    </w:p>
    <w:p w14:paraId="5454E6DE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data predării</w:t>
      </w:r>
    </w:p>
    <w:p w14:paraId="5829B1A8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tipul de deșeu predat</w:t>
      </w:r>
    </w:p>
    <w:p w14:paraId="52916028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cantitatea predată</w:t>
      </w:r>
    </w:p>
    <w:p w14:paraId="2E22CE7A" w14:textId="77777777" w:rsidR="008979B8" w:rsidRDefault="0070564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unitatea de masură (tone, pubele, mc).</w:t>
      </w:r>
    </w:p>
    <w:p w14:paraId="0857E009" w14:textId="77777777" w:rsidR="008979B8" w:rsidRDefault="008979B8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2E3A7836" w14:textId="77777777" w:rsidR="008979B8" w:rsidRDefault="007056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Dacă aveți aceste date centralizate sau dacă puteți să le centralizați într-un document distinct, vă rugăm să îl transmiteți și pe acesta. Pentru ușurarea prelucrării datelor și pentru evitarea erorilor, vă rugăm să folosiți structura tabelară transmisă mai jos.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Puteți utiliza un fișier excel în care copiați capul de tabel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14227946" w14:textId="77777777" w:rsidR="008979B8" w:rsidRDefault="008979B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Style w:val="a1"/>
        <w:tblW w:w="8907" w:type="dxa"/>
        <w:tblInd w:w="15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6"/>
        <w:gridCol w:w="1801"/>
        <w:gridCol w:w="1455"/>
        <w:gridCol w:w="1025"/>
        <w:gridCol w:w="1025"/>
        <w:gridCol w:w="1025"/>
        <w:gridCol w:w="1025"/>
        <w:gridCol w:w="1025"/>
      </w:tblGrid>
      <w:tr w:rsidR="008979B8" w14:paraId="4FEB641E" w14:textId="77777777">
        <w:tc>
          <w:tcPr>
            <w:tcW w:w="5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33B1D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Nr. crt</w:t>
            </w:r>
          </w:p>
        </w:tc>
        <w:tc>
          <w:tcPr>
            <w:tcW w:w="18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825A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Denumire instituție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8A717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Denumire colector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EE284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Numar document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4AE87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Data predarii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8634E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Tip deseu predat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6A79D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Cantitate predata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90AAD" w14:textId="77777777" w:rsidR="008979B8" w:rsidRDefault="00705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Unitate de masura</w:t>
            </w:r>
          </w:p>
        </w:tc>
      </w:tr>
      <w:tr w:rsidR="008979B8" w14:paraId="25B589D1" w14:textId="77777777">
        <w:tc>
          <w:tcPr>
            <w:tcW w:w="5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CA180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C73BC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0AAAC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44E0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F2EA6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D7817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4BF68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FC356" w14:textId="77777777" w:rsidR="008979B8" w:rsidRDefault="00897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074ED05" w14:textId="77777777" w:rsidR="008979B8" w:rsidRDefault="008979B8">
      <w:pPr>
        <w:spacing w:line="276" w:lineRule="auto"/>
        <w:jc w:val="both"/>
      </w:pPr>
    </w:p>
    <w:p w14:paraId="60B5A757" w14:textId="77777777" w:rsidR="008979B8" w:rsidRDefault="00705647">
      <w:pPr>
        <w:spacing w:after="0" w:line="276" w:lineRule="auto"/>
        <w:ind w:left="720"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Note:</w:t>
      </w:r>
    </w:p>
    <w:p w14:paraId="33E19C3B" w14:textId="77777777" w:rsidR="008979B8" w:rsidRDefault="007056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Dacă în același document s-au predat două sau mai multe tipuri de deșeuri, vă rugăm să le treceți în rânduri separate.</w:t>
      </w:r>
    </w:p>
    <w:p w14:paraId="7133654A" w14:textId="77777777" w:rsidR="008979B8" w:rsidRDefault="007056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Dacă predarea s-a documentat în număr de pubele, vă rugăm să precizați ce volum au pubelele respective (120, 240 sau 1100 litri). </w:t>
      </w:r>
    </w:p>
    <w:p w14:paraId="5BC1AA43" w14:textId="77777777" w:rsidR="008979B8" w:rsidRDefault="007056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Dacă pubelele au volume diferite, vă rugăm să însumați cantitățile predate în cadrul aceluiași document și să le convertiți in metri-cubi (folosind factorul de conversie 1000 litri = 1 metru-cub).</w:t>
      </w:r>
    </w:p>
    <w:p w14:paraId="2FADB936" w14:textId="77777777" w:rsidR="008979B8" w:rsidRDefault="008979B8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11CA2039" w14:textId="77777777" w:rsidR="009B467E" w:rsidRDefault="00705647" w:rsidP="001730FA">
      <w:pPr>
        <w:spacing w:after="0" w:line="276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Pentru orice clarificări sau întrebări suplimentare, vă rugăm să utilizați </w:t>
      </w:r>
      <w:r w:rsidR="001730FA">
        <w:rPr>
          <w:rFonts w:ascii="Times New Roman" w:eastAsia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>dres</w:t>
      </w:r>
      <w:r w:rsidR="001730FA">
        <w:rPr>
          <w:rFonts w:ascii="Times New Roman" w:eastAsia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 xml:space="preserve"> de email</w:t>
      </w:r>
      <w:r w:rsidR="001730FA">
        <w:rPr>
          <w:rFonts w:ascii="Times New Roman" w:eastAsia="Times New Roman" w:hAnsi="Times New Roman"/>
          <w:sz w:val="24"/>
          <w:szCs w:val="24"/>
        </w:rPr>
        <w:t xml:space="preserve"> dedicată orașului dumneavoastră</w:t>
      </w:r>
      <w:r w:rsidR="009B467E">
        <w:rPr>
          <w:rFonts w:ascii="Times New Roman" w:eastAsia="Times New Roman" w:hAnsi="Times New Roman"/>
          <w:sz w:val="24"/>
          <w:szCs w:val="24"/>
        </w:rPr>
        <w:t xml:space="preserve"> sau link-ul: </w:t>
      </w:r>
      <w:hyperlink r:id="rId8" w:history="1">
        <w:r w:rsidR="009B467E" w:rsidRPr="009B467E">
          <w:rPr>
            <w:rStyle w:val="Hyperlink"/>
            <w:rFonts w:eastAsia="Times New Roman"/>
            <w:b/>
            <w:bCs/>
            <w:sz w:val="24"/>
            <w:szCs w:val="24"/>
          </w:rPr>
          <w:t>https://bit.ly/intrebASAP</w:t>
        </w:r>
      </w:hyperlink>
    </w:p>
    <w:p w14:paraId="2B4B2BFB" w14:textId="1242F590" w:rsidR="008979B8" w:rsidRDefault="00705647" w:rsidP="001730FA">
      <w:pPr>
        <w:spacing w:after="0" w:line="276" w:lineRule="auto"/>
        <w:ind w:left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</w:p>
    <w:p w14:paraId="7DE2F7D3" w14:textId="77777777" w:rsidR="008979B8" w:rsidRDefault="00705647">
      <w:pPr>
        <w:spacing w:after="0" w:line="276" w:lineRule="auto"/>
        <w:ind w:left="72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Vă mulţumim! </w:t>
      </w:r>
    </w:p>
    <w:p w14:paraId="074A49F9" w14:textId="1004E30C" w:rsidR="008979B8" w:rsidRDefault="00CD79C3">
      <w:pPr>
        <w:spacing w:after="0" w:line="276" w:lineRule="auto"/>
        <w:ind w:left="720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</w:rPr>
        <w:t>Echipa ASAP</w:t>
      </w:r>
      <w:r w:rsidR="00705647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sectPr w:rsidR="008979B8">
      <w:headerReference w:type="default" r:id="rId9"/>
      <w:footerReference w:type="default" r:id="rId10"/>
      <w:pgSz w:w="12240" w:h="15840"/>
      <w:pgMar w:top="426" w:right="900" w:bottom="0" w:left="99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F9681" w14:textId="77777777" w:rsidR="00340883" w:rsidRDefault="00340883">
      <w:pPr>
        <w:spacing w:after="0" w:line="240" w:lineRule="auto"/>
      </w:pPr>
      <w:r>
        <w:separator/>
      </w:r>
    </w:p>
  </w:endnote>
  <w:endnote w:type="continuationSeparator" w:id="0">
    <w:p w14:paraId="335B0AE3" w14:textId="77777777" w:rsidR="00340883" w:rsidRDefault="00340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0514A" w14:textId="77777777" w:rsidR="008979B8" w:rsidRDefault="00705647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C53D7" w14:textId="77777777" w:rsidR="00340883" w:rsidRDefault="00340883">
      <w:pPr>
        <w:spacing w:after="0" w:line="240" w:lineRule="auto"/>
      </w:pPr>
      <w:r>
        <w:separator/>
      </w:r>
    </w:p>
  </w:footnote>
  <w:footnote w:type="continuationSeparator" w:id="0">
    <w:p w14:paraId="0D808EC1" w14:textId="77777777" w:rsidR="00340883" w:rsidRDefault="00340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37A6C" w14:textId="77777777" w:rsidR="008979B8" w:rsidRDefault="007056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noProof/>
        <w:color w:val="000000"/>
      </w:rPr>
      <w:drawing>
        <wp:inline distT="0" distB="0" distL="0" distR="0" wp14:anchorId="20C12EA6" wp14:editId="2E275FD0">
          <wp:extent cx="1542928" cy="641383"/>
          <wp:effectExtent l="0" t="0" r="0" b="0"/>
          <wp:docPr id="226" name="image1.png" descr="Screenshot 2020-10-02 at 11.51.1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Screenshot 2020-10-02 at 11.51.1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2928" cy="6413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2C2E32" w14:textId="77777777" w:rsidR="008979B8" w:rsidRDefault="008979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F3A4B"/>
    <w:multiLevelType w:val="multilevel"/>
    <w:tmpl w:val="1BE4676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A8524E"/>
    <w:multiLevelType w:val="multilevel"/>
    <w:tmpl w:val="7FEAB624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8DF7347"/>
    <w:multiLevelType w:val="multilevel"/>
    <w:tmpl w:val="65BC6BF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437216513">
    <w:abstractNumId w:val="1"/>
  </w:num>
  <w:num w:numId="2" w16cid:durableId="539443219">
    <w:abstractNumId w:val="0"/>
  </w:num>
  <w:num w:numId="3" w16cid:durableId="1920283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9B8"/>
    <w:rsid w:val="001730FA"/>
    <w:rsid w:val="001E0894"/>
    <w:rsid w:val="00340883"/>
    <w:rsid w:val="00705647"/>
    <w:rsid w:val="007B4D43"/>
    <w:rsid w:val="008979B8"/>
    <w:rsid w:val="00980FB4"/>
    <w:rsid w:val="009B467E"/>
    <w:rsid w:val="00CC284E"/>
    <w:rsid w:val="00CD79C3"/>
    <w:rsid w:val="00FB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BBEC3"/>
  <w15:docId w15:val="{45FBF452-36F9-48AF-80BE-34D1A18C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7D1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7D1"/>
    <w:pPr>
      <w:keepNext/>
      <w:spacing w:after="0" w:line="240" w:lineRule="auto"/>
      <w:outlineLvl w:val="0"/>
    </w:pPr>
    <w:rPr>
      <w:rFonts w:ascii="Arial" w:eastAsia="Times New Roman" w:hAnsi="Arial"/>
      <w:sz w:val="32"/>
      <w:szCs w:val="20"/>
      <w:lang w:eastAsia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3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CD27D1"/>
    <w:rPr>
      <w:rFonts w:ascii="Arial" w:eastAsia="Times New Roman" w:hAnsi="Arial" w:cs="Times New Roman"/>
      <w:sz w:val="32"/>
      <w:szCs w:val="20"/>
      <w:lang w:eastAsia="ro-RO"/>
    </w:rPr>
  </w:style>
  <w:style w:type="paragraph" w:styleId="ListParagraph">
    <w:name w:val="List Paragraph"/>
    <w:basedOn w:val="Normal"/>
    <w:link w:val="ListParagraphChar"/>
    <w:uiPriority w:val="34"/>
    <w:qFormat/>
    <w:rsid w:val="00552263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2C7F96"/>
    <w:pPr>
      <w:spacing w:after="0" w:line="240" w:lineRule="auto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2DE"/>
    <w:rPr>
      <w:rFonts w:ascii="Tahoma" w:eastAsia="Calibri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604D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3F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E90CC3"/>
    <w:rPr>
      <w:rFonts w:ascii="Times New Roman" w:hAnsi="Times New Roman" w:cs="Times New Roman" w:hint="default"/>
      <w:b/>
      <w:bCs w:val="0"/>
    </w:rPr>
  </w:style>
  <w:style w:type="paragraph" w:styleId="BodyText">
    <w:name w:val="Body Text"/>
    <w:basedOn w:val="Normal"/>
    <w:link w:val="BodyTextChar"/>
    <w:uiPriority w:val="1"/>
    <w:unhideWhenUsed/>
    <w:qFormat/>
    <w:rsid w:val="00E90CC3"/>
    <w:pPr>
      <w:widowControl w:val="0"/>
      <w:autoSpaceDE w:val="0"/>
      <w:autoSpaceDN w:val="0"/>
      <w:adjustRightInd w:val="0"/>
      <w:spacing w:after="0" w:line="240" w:lineRule="auto"/>
      <w:ind w:left="828" w:hanging="339"/>
    </w:pPr>
    <w:rPr>
      <w:rFonts w:ascii="Times New Roman" w:eastAsiaTheme="minorEastAsia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E90CC3"/>
    <w:rPr>
      <w:rFonts w:ascii="Times New Roman" w:eastAsiaTheme="minorEastAsia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E90CC3"/>
    <w:rPr>
      <w:rFonts w:ascii="Times New Roman" w:hAnsi="Times New Roman" w:cs="Times New Roman" w:hint="default"/>
      <w:color w:val="000000"/>
      <w:u w:val="single"/>
    </w:rPr>
  </w:style>
  <w:style w:type="paragraph" w:styleId="NormalWeb">
    <w:name w:val="Normal (Web)"/>
    <w:basedOn w:val="Normal"/>
    <w:uiPriority w:val="99"/>
    <w:semiHidden/>
    <w:unhideWhenUsed/>
    <w:rsid w:val="00B722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preformatatted">
    <w:name w:val="preformatatted"/>
    <w:basedOn w:val="DefaultParagraphFont"/>
    <w:rsid w:val="000B1792"/>
  </w:style>
  <w:style w:type="character" w:customStyle="1" w:styleId="ListParagraphChar">
    <w:name w:val="List Paragraph Char"/>
    <w:link w:val="ListParagraph"/>
    <w:uiPriority w:val="34"/>
    <w:locked/>
    <w:rsid w:val="000B179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B753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B753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B753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B7538"/>
    <w:rPr>
      <w:rFonts w:ascii="Arial" w:eastAsia="Times New Roman" w:hAnsi="Arial" w:cs="Arial"/>
      <w:vanish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8D29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5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744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CE5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744"/>
    <w:rPr>
      <w:rFonts w:cs="Times New Roman"/>
    </w:r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intrebASA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zuFuwrARMLRJytDQBzS57jwbjw==">AMUW2mVtj3+OZiYvpTxpvC6B5RfUfz0zZ2GYOutnNrBfk3+1wdOc5itkRTvzNKCJ9MiPfST8rAlykiFKo5EO3tyuGNPMgVabk3zcSoyCwihMxhpZDCWGoUg=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Echimescu Andreea</dc:creator>
  <cp:lastModifiedBy>PC</cp:lastModifiedBy>
  <cp:revision>6</cp:revision>
  <dcterms:created xsi:type="dcterms:W3CDTF">2022-06-15T08:30:00Z</dcterms:created>
  <dcterms:modified xsi:type="dcterms:W3CDTF">2022-09-14T07:46:00Z</dcterms:modified>
</cp:coreProperties>
</file>